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152F" w14:textId="77777777" w:rsidR="00BD363A" w:rsidRDefault="00EE2484">
      <w:pPr>
        <w:jc w:val="center"/>
        <w:rPr>
          <w:rFonts w:ascii="DejaVuSerifCondensed-Bold" w:hAnsi="DejaVuSerifCondensed-Bold" w:cs="DejaVuSerifCondensed-Bold" w:hint="eastAsia"/>
          <w:b/>
          <w:bCs/>
          <w:kern w:val="0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kern w:val="0"/>
          <w:sz w:val="20"/>
          <w:szCs w:val="20"/>
        </w:rPr>
        <w:tab/>
        <w:t>Mateřská škola Holice, Pardubická 992, okres Pardubice</w:t>
      </w:r>
    </w:p>
    <w:p w14:paraId="26541530" w14:textId="77777777" w:rsidR="00BD363A" w:rsidRDefault="00EE2484">
      <w:pPr>
        <w:jc w:val="center"/>
        <w:rPr>
          <w:rFonts w:ascii="DejaVuSerifCondensed" w:hAnsi="DejaVuSerifCondensed" w:cs="DejaVuSerifCondensed" w:hint="eastAsia"/>
          <w:kern w:val="0"/>
          <w:sz w:val="18"/>
          <w:szCs w:val="18"/>
        </w:rPr>
      </w:pPr>
      <w:r>
        <w:rPr>
          <w:rFonts w:ascii="DejaVuSerifCondensed" w:hAnsi="DejaVuSerifCondensed" w:cs="DejaVuSerifCondensed"/>
          <w:kern w:val="0"/>
          <w:sz w:val="18"/>
          <w:szCs w:val="18"/>
        </w:rPr>
        <w:t>Pardubická 992, 53401 Holice, IČ: 48159735</w:t>
      </w:r>
    </w:p>
    <w:p w14:paraId="26541531" w14:textId="77777777" w:rsidR="00BD363A" w:rsidRDefault="00EE2484">
      <w:pPr>
        <w:jc w:val="center"/>
        <w:rPr>
          <w:rFonts w:hint="eastAsia"/>
        </w:rPr>
      </w:pPr>
      <w:r>
        <w:rPr>
          <w:rFonts w:ascii="DejaVuSerifCondensed" w:hAnsi="DejaVuSerifCondensed" w:cs="DejaVuSerifCondensed"/>
          <w:kern w:val="0"/>
          <w:sz w:val="18"/>
          <w:szCs w:val="18"/>
        </w:rPr>
        <w:t xml:space="preserve">ID datové schránky: </w:t>
      </w:r>
      <w:proofErr w:type="spellStart"/>
      <w:r>
        <w:rPr>
          <w:rFonts w:ascii="DejaVuSerifCondensed" w:hAnsi="DejaVuSerifCondensed" w:cs="DejaVuSerifCondensed"/>
          <w:kern w:val="0"/>
          <w:sz w:val="18"/>
          <w:szCs w:val="18"/>
        </w:rPr>
        <w:t>skqmbhj</w:t>
      </w:r>
      <w:proofErr w:type="spellEnd"/>
      <w:r>
        <w:rPr>
          <w:rFonts w:ascii="DejaVuSerifCondensed" w:hAnsi="DejaVuSerifCondensed" w:cs="DejaVuSerifCondensed"/>
          <w:kern w:val="0"/>
          <w:sz w:val="18"/>
          <w:szCs w:val="18"/>
        </w:rPr>
        <w:t xml:space="preserve">, tel. 734354373, email: </w:t>
      </w:r>
      <w:hyperlink r:id="rId4">
        <w:r w:rsidR="00BD363A">
          <w:rPr>
            <w:rStyle w:val="Hypertextovodkaz"/>
            <w:rFonts w:ascii="DejaVuSerifCondensed" w:hAnsi="DejaVuSerifCondensed" w:cs="DejaVuSerifCondensed"/>
            <w:kern w:val="0"/>
            <w:sz w:val="18"/>
            <w:szCs w:val="18"/>
          </w:rPr>
          <w:t>reditelka@mspardubicka.cz</w:t>
        </w:r>
      </w:hyperlink>
      <w:r>
        <w:rPr>
          <w:rFonts w:ascii="DejaVuSerifCondensed" w:hAnsi="DejaVuSerifCondensed" w:cs="DejaVuSerifCondensed"/>
          <w:kern w:val="0"/>
          <w:sz w:val="18"/>
          <w:szCs w:val="18"/>
        </w:rPr>
        <w:t xml:space="preserve">, </w:t>
      </w:r>
      <w:hyperlink>
        <w:r w:rsidR="00BD363A">
          <w:rPr>
            <w:rStyle w:val="Hypertextovodkaz"/>
            <w:rFonts w:ascii="DejaVuSerifCondensed" w:hAnsi="DejaVuSerifCondensed" w:cs="DejaVuSerifCondensed"/>
            <w:kern w:val="0"/>
            <w:sz w:val="18"/>
            <w:szCs w:val="18"/>
          </w:rPr>
          <w:t>kancelar@mspardubicka.cz</w:t>
        </w:r>
      </w:hyperlink>
    </w:p>
    <w:p w14:paraId="26541532" w14:textId="77777777" w:rsidR="00BD363A" w:rsidRDefault="00BD363A">
      <w:pPr>
        <w:jc w:val="center"/>
        <w:rPr>
          <w:rFonts w:ascii="DejaVuSerifCondensed" w:hAnsi="DejaVuSerifCondensed" w:cs="DejaVuSerifCondensed" w:hint="eastAsia"/>
          <w:kern w:val="0"/>
          <w:sz w:val="18"/>
          <w:szCs w:val="18"/>
        </w:rPr>
      </w:pPr>
    </w:p>
    <w:p w14:paraId="26541533" w14:textId="77777777" w:rsidR="00BD363A" w:rsidRDefault="00BD363A">
      <w:pPr>
        <w:jc w:val="center"/>
        <w:rPr>
          <w:rFonts w:ascii="DejaVuSerifCondensed" w:hAnsi="DejaVuSerifCondensed" w:cs="DejaVuSerifCondensed" w:hint="eastAsia"/>
          <w:b/>
          <w:bCs/>
          <w:kern w:val="0"/>
          <w:sz w:val="18"/>
          <w:szCs w:val="18"/>
        </w:rPr>
      </w:pPr>
    </w:p>
    <w:p w14:paraId="26541534" w14:textId="549A0E6A" w:rsidR="00BD363A" w:rsidRDefault="00EE2484">
      <w:pPr>
        <w:jc w:val="center"/>
        <w:rPr>
          <w:rFonts w:hint="eastAsia"/>
        </w:rPr>
      </w:pPr>
      <w:r>
        <w:rPr>
          <w:b/>
          <w:bCs/>
        </w:rPr>
        <w:t xml:space="preserve">Pokyny k bezhotovostní platbě na školní rok </w:t>
      </w:r>
      <w:r w:rsidR="00762E7C">
        <w:rPr>
          <w:b/>
          <w:bCs/>
        </w:rPr>
        <w:t>2025/2026</w:t>
      </w:r>
    </w:p>
    <w:p w14:paraId="26541535" w14:textId="77777777" w:rsidR="00BD363A" w:rsidRDefault="00BD363A">
      <w:pPr>
        <w:jc w:val="center"/>
        <w:rPr>
          <w:rFonts w:hint="eastAsia"/>
          <w:b/>
          <w:bCs/>
        </w:rPr>
      </w:pPr>
    </w:p>
    <w:p w14:paraId="26541536" w14:textId="77777777" w:rsidR="00BD363A" w:rsidRDefault="00BD363A">
      <w:pPr>
        <w:jc w:val="center"/>
        <w:rPr>
          <w:rFonts w:hint="eastAsia"/>
          <w:b/>
          <w:bCs/>
        </w:rPr>
      </w:pPr>
    </w:p>
    <w:p w14:paraId="26541537" w14:textId="64AB799F" w:rsidR="00BD363A" w:rsidRDefault="00EE2484">
      <w:pPr>
        <w:rPr>
          <w:rFonts w:hint="eastAsia"/>
        </w:rPr>
      </w:pPr>
      <w:r>
        <w:t xml:space="preserve">Vážení rodiče, žádáme Vás o zřízení trvalého příkazu na školní rok </w:t>
      </w:r>
      <w:r w:rsidR="00762E7C">
        <w:t>2025/2026</w:t>
      </w:r>
    </w:p>
    <w:p w14:paraId="26541538" w14:textId="77777777" w:rsidR="00BD363A" w:rsidRDefault="00EE2484">
      <w:pPr>
        <w:rPr>
          <w:rFonts w:hint="eastAsia"/>
        </w:rPr>
      </w:pPr>
      <w:r>
        <w:t xml:space="preserve"> v období od září do června.</w:t>
      </w:r>
    </w:p>
    <w:p w14:paraId="26541539" w14:textId="77777777" w:rsidR="00BD363A" w:rsidRDefault="00BD363A">
      <w:pPr>
        <w:rPr>
          <w:rFonts w:hint="eastAsia"/>
        </w:rPr>
      </w:pPr>
    </w:p>
    <w:p w14:paraId="2654153A" w14:textId="77777777" w:rsidR="00BD363A" w:rsidRDefault="00EE2484">
      <w:pPr>
        <w:rPr>
          <w:rFonts w:hint="eastAsia"/>
        </w:rPr>
      </w:pPr>
      <w:r>
        <w:t>Děti s odkladem školní docházky (7 let)          1232 KČ</w:t>
      </w:r>
    </w:p>
    <w:p w14:paraId="2654153B" w14:textId="77777777" w:rsidR="00BD363A" w:rsidRDefault="00BD363A">
      <w:pPr>
        <w:rPr>
          <w:rFonts w:hint="eastAsia"/>
        </w:rPr>
      </w:pPr>
    </w:p>
    <w:p w14:paraId="2654153C" w14:textId="77777777" w:rsidR="00BD363A" w:rsidRDefault="00EE2484">
      <w:pPr>
        <w:rPr>
          <w:rFonts w:hint="eastAsia"/>
        </w:rPr>
      </w:pPr>
      <w:r>
        <w:t>Předškoláci                                                       1210 KČ</w:t>
      </w:r>
    </w:p>
    <w:p w14:paraId="2654153D" w14:textId="77777777" w:rsidR="00BD363A" w:rsidRDefault="00BD363A">
      <w:pPr>
        <w:rPr>
          <w:rFonts w:hint="eastAsia"/>
        </w:rPr>
      </w:pPr>
    </w:p>
    <w:p w14:paraId="2654153E" w14:textId="184C0E1E" w:rsidR="00BD363A" w:rsidRDefault="00EE2484">
      <w:pPr>
        <w:rPr>
          <w:rFonts w:hint="eastAsia"/>
        </w:rPr>
      </w:pPr>
      <w:r>
        <w:t>Ostatní mladší děti</w:t>
      </w:r>
      <w:r>
        <w:tab/>
      </w:r>
      <w:r>
        <w:tab/>
      </w:r>
      <w:r>
        <w:tab/>
      </w:r>
      <w:r>
        <w:tab/>
        <w:t xml:space="preserve">   2</w:t>
      </w:r>
      <w:r w:rsidR="00F53099">
        <w:t>110</w:t>
      </w:r>
      <w:r>
        <w:t xml:space="preserve"> KČ</w:t>
      </w:r>
    </w:p>
    <w:p w14:paraId="2654153F" w14:textId="77777777" w:rsidR="00BD363A" w:rsidRDefault="00BD363A">
      <w:pPr>
        <w:rPr>
          <w:rFonts w:hint="eastAsia"/>
        </w:rPr>
      </w:pPr>
    </w:p>
    <w:p w14:paraId="26541540" w14:textId="77777777" w:rsidR="00BD363A" w:rsidRDefault="00BD363A">
      <w:pPr>
        <w:rPr>
          <w:rFonts w:hint="eastAsia"/>
        </w:rPr>
      </w:pPr>
    </w:p>
    <w:p w14:paraId="26541541" w14:textId="77777777" w:rsidR="00BD363A" w:rsidRDefault="00BD363A">
      <w:pPr>
        <w:rPr>
          <w:rFonts w:hint="eastAsia"/>
        </w:rPr>
      </w:pPr>
    </w:p>
    <w:p w14:paraId="26541542" w14:textId="77777777" w:rsidR="00BD363A" w:rsidRDefault="00EE2484">
      <w:pPr>
        <w:rPr>
          <w:rFonts w:hint="eastAsia"/>
        </w:rPr>
      </w:pPr>
      <w:r>
        <w:t xml:space="preserve">Číslo účtu MŠ – </w:t>
      </w:r>
      <w:r>
        <w:rPr>
          <w:b/>
          <w:bCs/>
        </w:rPr>
        <w:t>2910884/0300</w:t>
      </w:r>
    </w:p>
    <w:p w14:paraId="26541543" w14:textId="77777777" w:rsidR="00BD363A" w:rsidRDefault="00EE2484">
      <w:pPr>
        <w:rPr>
          <w:rFonts w:hint="eastAsia"/>
        </w:rPr>
      </w:pPr>
      <w:r>
        <w:t xml:space="preserve">Variabilní symbol – </w:t>
      </w:r>
      <w:r>
        <w:rPr>
          <w:b/>
          <w:bCs/>
        </w:rPr>
        <w:t>prvních šest čísel rodného čísla dítěte</w:t>
      </w:r>
    </w:p>
    <w:p w14:paraId="26541544" w14:textId="77777777" w:rsidR="00BD363A" w:rsidRDefault="00EE2484">
      <w:pPr>
        <w:rPr>
          <w:rFonts w:hint="eastAsia"/>
        </w:rPr>
      </w:pPr>
      <w:r>
        <w:t xml:space="preserve">Zprava pro příjemce - </w:t>
      </w:r>
      <w:r w:rsidRPr="00306EC7">
        <w:rPr>
          <w:b/>
          <w:bCs/>
          <w:color w:val="FF0000"/>
        </w:rPr>
        <w:t>jméno dítěte</w:t>
      </w:r>
    </w:p>
    <w:p w14:paraId="26541545" w14:textId="77777777" w:rsidR="00BD363A" w:rsidRDefault="00BD363A">
      <w:pPr>
        <w:rPr>
          <w:rFonts w:hint="eastAsia"/>
        </w:rPr>
      </w:pPr>
    </w:p>
    <w:p w14:paraId="26541546" w14:textId="1B97AF85" w:rsidR="00BD363A" w:rsidRDefault="00EE2484">
      <w:pPr>
        <w:rPr>
          <w:rFonts w:hint="eastAsia"/>
        </w:rPr>
      </w:pPr>
      <w:r>
        <w:t xml:space="preserve">Splatnost do </w:t>
      </w:r>
      <w:r>
        <w:rPr>
          <w:b/>
          <w:bCs/>
        </w:rPr>
        <w:t>patnáctého</w:t>
      </w:r>
      <w:r>
        <w:t xml:space="preserve"> dne v kalendářním měsíci.</w:t>
      </w:r>
    </w:p>
    <w:p w14:paraId="26541547" w14:textId="77777777" w:rsidR="00BD363A" w:rsidRDefault="00BD363A">
      <w:pPr>
        <w:rPr>
          <w:rFonts w:hint="eastAsia"/>
        </w:rPr>
      </w:pPr>
    </w:p>
    <w:p w14:paraId="26541548" w14:textId="77777777" w:rsidR="00BD363A" w:rsidRDefault="00EE2484">
      <w:pPr>
        <w:rPr>
          <w:rFonts w:hint="eastAsia"/>
        </w:rPr>
      </w:pPr>
      <w:r>
        <w:t>Vyúčtování přeplatků bude provedeno 1x ročně v průběhu měsíce července zasláno na Váš účet.</w:t>
      </w:r>
    </w:p>
    <w:sectPr w:rsidR="00BD363A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SerifCondensed-Bold">
    <w:altName w:val="Cambria"/>
    <w:charset w:val="EE"/>
    <w:family w:val="roman"/>
    <w:pitch w:val="variable"/>
  </w:font>
  <w:font w:name="DejaVuSerifCondensed">
    <w:altName w:val="Cambria"/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63A"/>
    <w:rsid w:val="00003611"/>
    <w:rsid w:val="001A7941"/>
    <w:rsid w:val="00306EC7"/>
    <w:rsid w:val="00631E98"/>
    <w:rsid w:val="00762E7C"/>
    <w:rsid w:val="00B83AB3"/>
    <w:rsid w:val="00BA78C6"/>
    <w:rsid w:val="00BD363A"/>
    <w:rsid w:val="00EE2484"/>
    <w:rsid w:val="00F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152F"/>
  <w15:docId w15:val="{C48471C9-E3BB-4755-8281-CF3852B3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Normlntabulka1">
    <w:name w:val="Normální tabulka1"/>
    <w:qFormat/>
    <w:pPr>
      <w:spacing w:after="160" w:line="256" w:lineRule="auto"/>
    </w:pPr>
    <w:rPr>
      <w:rFonts w:ascii="Aptos" w:eastAsia="Aptos" w:hAnsi="Aptos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mspardub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Holubová Michaela</cp:lastModifiedBy>
  <cp:revision>7</cp:revision>
  <cp:lastPrinted>2025-03-07T09:27:00Z</cp:lastPrinted>
  <dcterms:created xsi:type="dcterms:W3CDTF">2024-05-09T10:25:00Z</dcterms:created>
  <dcterms:modified xsi:type="dcterms:W3CDTF">2025-08-25T10:45:00Z</dcterms:modified>
  <dc:language>cs-CZ</dc:language>
</cp:coreProperties>
</file>